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C401" w14:textId="087E986C" w:rsidR="00955818" w:rsidRDefault="00955818" w:rsidP="00955818"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209A6D8" wp14:editId="66874858">
            <wp:simplePos x="0" y="0"/>
            <wp:positionH relativeFrom="margin">
              <wp:posOffset>5295900</wp:posOffset>
            </wp:positionH>
            <wp:positionV relativeFrom="margin">
              <wp:posOffset>-704850</wp:posOffset>
            </wp:positionV>
            <wp:extent cx="1069975" cy="8001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62BB2498" wp14:editId="1F41CB66">
            <wp:simplePos x="0" y="0"/>
            <wp:positionH relativeFrom="margin">
              <wp:posOffset>-447675</wp:posOffset>
            </wp:positionH>
            <wp:positionV relativeFrom="margin">
              <wp:posOffset>-419100</wp:posOffset>
            </wp:positionV>
            <wp:extent cx="1654175" cy="514350"/>
            <wp:effectExtent l="0" t="0" r="3175" b="0"/>
            <wp:wrapSquare wrapText="bothSides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AA0CEC" w14:textId="77777777" w:rsidR="00955818" w:rsidRDefault="00955818" w:rsidP="00955818"/>
    <w:p w14:paraId="58654464" w14:textId="4228E036" w:rsidR="00955818" w:rsidRDefault="0045289D" w:rsidP="00212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OVER 18 YEARS OF AGE </w:t>
      </w:r>
      <w:r w:rsidR="00955818" w:rsidRPr="00212F6C">
        <w:rPr>
          <w:b/>
          <w:bCs/>
          <w:sz w:val="28"/>
          <w:szCs w:val="28"/>
        </w:rPr>
        <w:t>AUTHORIZATION TO RELEASE INFORMATION</w:t>
      </w:r>
    </w:p>
    <w:p w14:paraId="3B4A8452" w14:textId="77777777" w:rsidR="00212F6C" w:rsidRPr="00212F6C" w:rsidRDefault="00212F6C" w:rsidP="00212F6C">
      <w:pPr>
        <w:jc w:val="center"/>
        <w:rPr>
          <w:b/>
          <w:bCs/>
        </w:rPr>
      </w:pPr>
    </w:p>
    <w:p w14:paraId="71FE8B3C" w14:textId="59B5CECB" w:rsidR="00574F18" w:rsidRDefault="00955818" w:rsidP="00574F18">
      <w:r>
        <w:t xml:space="preserve"> I, (print name)___________________________________ ,</w:t>
      </w:r>
      <w:r w:rsidR="00E16406">
        <w:t xml:space="preserve"> </w:t>
      </w:r>
      <w:r w:rsidR="00574F18">
        <w:t xml:space="preserve">understand as a patient age 18 or older that my medical information will no longer automatically be shared with my parents. I acknowledge that I must give authorization to the providers and staff at Village Pediatrics to discuss my medical care and concerns with anyone other than myself. </w:t>
      </w:r>
    </w:p>
    <w:p w14:paraId="2F01C538" w14:textId="5C43B960" w:rsidR="00955818" w:rsidRDefault="00955818" w:rsidP="00955818">
      <w:r>
        <w:t>CONFIDENTIAL INFORMATION WILL NOT BE DISCUSSED WITH ANYBODY (regardless of the box checked below)</w:t>
      </w:r>
      <w:r w:rsidR="00574F18">
        <w:t xml:space="preserve"> unless it is required by law</w:t>
      </w:r>
      <w:r>
        <w:t>. Confidential information includes mental health, substance abuse, sexual health, sexually transmitted infection/AIDS/HIV testing and results.</w:t>
      </w:r>
    </w:p>
    <w:p w14:paraId="4B66A926" w14:textId="2D2B6C3F" w:rsidR="00955818" w:rsidRDefault="00955818" w:rsidP="00955818">
      <w:r>
        <w:t xml:space="preserve">I </w:t>
      </w:r>
      <w:r w:rsidRPr="00955818">
        <w:rPr>
          <w:b/>
          <w:bCs/>
          <w:i/>
          <w:iCs/>
          <w:u w:val="single"/>
        </w:rPr>
        <w:t>give</w:t>
      </w:r>
      <w:r>
        <w:t xml:space="preserve"> authorization to the providers at </w:t>
      </w:r>
      <w:r w:rsidR="00212F6C">
        <w:t>Village Pediatrics</w:t>
      </w:r>
      <w:r>
        <w:t xml:space="preserve"> to discuss my medical information with the people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102"/>
        <w:gridCol w:w="3102"/>
      </w:tblGrid>
      <w:tr w:rsidR="00955818" w14:paraId="184EE6B5" w14:textId="77777777" w:rsidTr="00955818">
        <w:trPr>
          <w:trHeight w:val="368"/>
        </w:trPr>
        <w:tc>
          <w:tcPr>
            <w:tcW w:w="3101" w:type="dxa"/>
          </w:tcPr>
          <w:p w14:paraId="3FDBB8AD" w14:textId="4974C94C" w:rsidR="00955818" w:rsidRPr="00955818" w:rsidRDefault="00955818" w:rsidP="0095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955818">
              <w:rPr>
                <w:b/>
                <w:bCs/>
                <w:sz w:val="24"/>
                <w:szCs w:val="24"/>
              </w:rPr>
              <w:t>Authorized Person Name</w:t>
            </w:r>
          </w:p>
        </w:tc>
        <w:tc>
          <w:tcPr>
            <w:tcW w:w="3102" w:type="dxa"/>
          </w:tcPr>
          <w:p w14:paraId="6B4892B2" w14:textId="36F102F1" w:rsidR="00955818" w:rsidRPr="00955818" w:rsidRDefault="00955818" w:rsidP="0095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955818">
              <w:rPr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3102" w:type="dxa"/>
          </w:tcPr>
          <w:p w14:paraId="5A30AC4D" w14:textId="281C84C4" w:rsidR="00955818" w:rsidRPr="00955818" w:rsidRDefault="00955818" w:rsidP="0095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955818">
              <w:rPr>
                <w:b/>
                <w:bCs/>
                <w:sz w:val="24"/>
                <w:szCs w:val="24"/>
              </w:rPr>
              <w:t>Phone Number</w:t>
            </w:r>
          </w:p>
        </w:tc>
      </w:tr>
      <w:tr w:rsidR="00955818" w14:paraId="78931D74" w14:textId="77777777" w:rsidTr="00955818">
        <w:trPr>
          <w:trHeight w:val="509"/>
        </w:trPr>
        <w:tc>
          <w:tcPr>
            <w:tcW w:w="3101" w:type="dxa"/>
          </w:tcPr>
          <w:p w14:paraId="25F57457" w14:textId="77777777" w:rsidR="00955818" w:rsidRDefault="00955818" w:rsidP="00955818"/>
        </w:tc>
        <w:tc>
          <w:tcPr>
            <w:tcW w:w="3102" w:type="dxa"/>
          </w:tcPr>
          <w:p w14:paraId="547CE520" w14:textId="77777777" w:rsidR="00955818" w:rsidRDefault="00955818" w:rsidP="00955818"/>
        </w:tc>
        <w:tc>
          <w:tcPr>
            <w:tcW w:w="3102" w:type="dxa"/>
          </w:tcPr>
          <w:p w14:paraId="566EED51" w14:textId="77777777" w:rsidR="00955818" w:rsidRDefault="00955818" w:rsidP="00955818"/>
        </w:tc>
      </w:tr>
      <w:tr w:rsidR="00955818" w14:paraId="61BC6F6B" w14:textId="77777777" w:rsidTr="00955818">
        <w:trPr>
          <w:trHeight w:val="539"/>
        </w:trPr>
        <w:tc>
          <w:tcPr>
            <w:tcW w:w="3101" w:type="dxa"/>
          </w:tcPr>
          <w:p w14:paraId="3EDDF3F6" w14:textId="77777777" w:rsidR="00955818" w:rsidRDefault="00955818" w:rsidP="00955818"/>
        </w:tc>
        <w:tc>
          <w:tcPr>
            <w:tcW w:w="3102" w:type="dxa"/>
          </w:tcPr>
          <w:p w14:paraId="63E4F1EB" w14:textId="77777777" w:rsidR="00955818" w:rsidRDefault="00955818" w:rsidP="00955818"/>
        </w:tc>
        <w:tc>
          <w:tcPr>
            <w:tcW w:w="3102" w:type="dxa"/>
          </w:tcPr>
          <w:p w14:paraId="61219E22" w14:textId="77777777" w:rsidR="00955818" w:rsidRDefault="00955818" w:rsidP="00955818"/>
        </w:tc>
      </w:tr>
      <w:tr w:rsidR="00955818" w14:paraId="6FF8D216" w14:textId="77777777" w:rsidTr="00955818">
        <w:trPr>
          <w:trHeight w:val="509"/>
        </w:trPr>
        <w:tc>
          <w:tcPr>
            <w:tcW w:w="3101" w:type="dxa"/>
          </w:tcPr>
          <w:p w14:paraId="150B3962" w14:textId="77777777" w:rsidR="00955818" w:rsidRDefault="00955818" w:rsidP="00955818"/>
        </w:tc>
        <w:tc>
          <w:tcPr>
            <w:tcW w:w="3102" w:type="dxa"/>
          </w:tcPr>
          <w:p w14:paraId="6AA53273" w14:textId="77777777" w:rsidR="00955818" w:rsidRDefault="00955818" w:rsidP="00955818"/>
        </w:tc>
        <w:tc>
          <w:tcPr>
            <w:tcW w:w="3102" w:type="dxa"/>
          </w:tcPr>
          <w:p w14:paraId="5E8D5B6A" w14:textId="77777777" w:rsidR="00955818" w:rsidRDefault="00955818" w:rsidP="00955818"/>
        </w:tc>
      </w:tr>
    </w:tbl>
    <w:p w14:paraId="4C6711CD" w14:textId="73EB3FAB" w:rsidR="00955818" w:rsidRDefault="00955818" w:rsidP="00955818"/>
    <w:p w14:paraId="1511740C" w14:textId="51E37BAF" w:rsidR="00A17940" w:rsidRDefault="00A17940" w:rsidP="00A17940">
      <w:pPr>
        <w:spacing w:after="0" w:line="240" w:lineRule="auto"/>
      </w:pPr>
      <w:r>
        <w:t xml:space="preserve">Village Pediatrics </w:t>
      </w:r>
      <w:r w:rsidRPr="00A17940">
        <w:rPr>
          <w:b/>
          <w:bCs/>
          <w:sz w:val="24"/>
          <w:szCs w:val="24"/>
        </w:rPr>
        <w:t>can</w:t>
      </w:r>
      <w:r>
        <w:t xml:space="preserve"> share with them:</w:t>
      </w:r>
    </w:p>
    <w:p w14:paraId="7F5C25C8" w14:textId="15F9021D" w:rsidR="00A17940" w:rsidRDefault="00A17940" w:rsidP="00A17940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212F6C">
        <w:rPr>
          <w:rFonts w:ascii="Arial" w:hAnsi="Arial" w:cs="Arial"/>
          <w:b/>
          <w:bCs/>
          <w:sz w:val="36"/>
          <w:szCs w:val="36"/>
        </w:rPr>
        <w:t>□</w:t>
      </w:r>
      <w:r>
        <w:rPr>
          <w:rFonts w:cstheme="minorHAnsi"/>
          <w:b/>
          <w:bCs/>
          <w:sz w:val="36"/>
          <w:szCs w:val="36"/>
        </w:rPr>
        <w:t xml:space="preserve"> </w:t>
      </w:r>
      <w:r w:rsidRPr="00A17940">
        <w:rPr>
          <w:rFonts w:cstheme="minorHAnsi"/>
        </w:rPr>
        <w:t>All information</w:t>
      </w:r>
    </w:p>
    <w:p w14:paraId="25A3B2C2" w14:textId="140D7E6B" w:rsidR="00A17940" w:rsidRDefault="00A17940" w:rsidP="00A17940">
      <w:pPr>
        <w:spacing w:after="0" w:line="240" w:lineRule="auto"/>
        <w:rPr>
          <w:rFonts w:cstheme="minorHAnsi"/>
        </w:rPr>
      </w:pPr>
      <w:r w:rsidRPr="00212F6C">
        <w:rPr>
          <w:rFonts w:ascii="Arial" w:hAnsi="Arial" w:cs="Arial"/>
          <w:b/>
          <w:bCs/>
          <w:sz w:val="36"/>
          <w:szCs w:val="36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17940">
        <w:rPr>
          <w:rFonts w:cstheme="minorHAnsi"/>
        </w:rPr>
        <w:t>Only non-sensitive information (lab results, medications, appointments)</w:t>
      </w:r>
    </w:p>
    <w:p w14:paraId="6E2A6C59" w14:textId="77777777" w:rsidR="00A17940" w:rsidRDefault="00A17940" w:rsidP="00A1794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016028BD" w14:textId="7B4B5A8A" w:rsidR="00A17940" w:rsidRPr="00A17940" w:rsidRDefault="00A17940" w:rsidP="00A17940">
      <w:pPr>
        <w:jc w:val="center"/>
        <w:rPr>
          <w:i/>
          <w:iCs/>
        </w:rPr>
      </w:pPr>
      <w:r w:rsidRPr="00A17940">
        <w:rPr>
          <w:i/>
          <w:iCs/>
        </w:rPr>
        <w:t xml:space="preserve">This section must be completed </w:t>
      </w:r>
      <w:r>
        <w:rPr>
          <w:i/>
          <w:iCs/>
        </w:rPr>
        <w:t>and is not related to the above information</w:t>
      </w:r>
    </w:p>
    <w:p w14:paraId="5859BE8A" w14:textId="3F036C57" w:rsidR="00A17940" w:rsidRPr="00A17940" w:rsidRDefault="00A17940" w:rsidP="00955818">
      <w:pPr>
        <w:rPr>
          <w:b/>
          <w:bCs/>
        </w:rPr>
      </w:pPr>
      <w:r w:rsidRPr="00A17940">
        <w:rPr>
          <w:b/>
          <w:bCs/>
        </w:rPr>
        <w:t>In the event of an emergency, I give Village Pediatrics consent to notify:</w:t>
      </w:r>
    </w:p>
    <w:p w14:paraId="161CEC49" w14:textId="6ACDAE06" w:rsidR="00A17940" w:rsidRDefault="00A17940" w:rsidP="00955818">
      <w:pPr>
        <w:pBdr>
          <w:bottom w:val="single" w:sz="12" w:space="1" w:color="auto"/>
        </w:pBdr>
        <w:rPr>
          <w:b/>
          <w:bCs/>
        </w:rPr>
      </w:pPr>
      <w:r w:rsidRPr="00A17940">
        <w:rPr>
          <w:b/>
          <w:bCs/>
        </w:rPr>
        <w:t>Name _____________________ Relationship _________________ Phone Number _________________</w:t>
      </w:r>
    </w:p>
    <w:p w14:paraId="6113B42B" w14:textId="7BF00DDF" w:rsidR="00A17940" w:rsidRDefault="00A17940" w:rsidP="00955818">
      <w:pPr>
        <w:pBdr>
          <w:bottom w:val="single" w:sz="12" w:space="1" w:color="auto"/>
        </w:pBdr>
        <w:rPr>
          <w:b/>
          <w:bCs/>
        </w:rPr>
      </w:pPr>
    </w:p>
    <w:p w14:paraId="77B6DC95" w14:textId="6F9A16AF" w:rsidR="00955818" w:rsidRPr="00A17940" w:rsidRDefault="00955818" w:rsidP="00955818">
      <w:pPr>
        <w:rPr>
          <w:i/>
          <w:iCs/>
        </w:rPr>
      </w:pPr>
      <w:r>
        <w:t xml:space="preserve"> </w:t>
      </w:r>
      <w:r w:rsidRPr="00212F6C">
        <w:rPr>
          <w:i/>
          <w:iCs/>
        </w:rPr>
        <w:t xml:space="preserve">I fully understand and accept the terms of this consent. I understand that I may revoke this consent at any time, and that I must notify </w:t>
      </w:r>
      <w:r w:rsidR="00212F6C">
        <w:rPr>
          <w:i/>
          <w:iCs/>
        </w:rPr>
        <w:t>Village Pediatrics</w:t>
      </w:r>
      <w:r w:rsidRPr="00212F6C">
        <w:rPr>
          <w:i/>
          <w:iCs/>
        </w:rPr>
        <w:t xml:space="preserve"> in writing. </w:t>
      </w:r>
    </w:p>
    <w:p w14:paraId="187FA17E" w14:textId="7987D950" w:rsidR="00212F6C" w:rsidRDefault="00212F6C" w:rsidP="00955818">
      <w:r>
        <w:t>PA</w:t>
      </w:r>
      <w:r w:rsidR="00574F18">
        <w:t>TIENT</w:t>
      </w:r>
      <w:r>
        <w:t xml:space="preserve"> SIGNATURE _____________________________ </w:t>
      </w:r>
      <w:r w:rsidR="00574F18">
        <w:tab/>
        <w:t>PHONE NUMBER___________________</w:t>
      </w:r>
    </w:p>
    <w:p w14:paraId="30CF843D" w14:textId="77777777" w:rsidR="00212F6C" w:rsidRDefault="00212F6C" w:rsidP="00955818"/>
    <w:p w14:paraId="3306AD29" w14:textId="24810AAA" w:rsidR="00C346F3" w:rsidRDefault="00212F6C">
      <w:r>
        <w:t>PATIENT PRINTED NAME ________________________________</w:t>
      </w:r>
      <w:r w:rsidRPr="00212F6C">
        <w:t xml:space="preserve"> </w:t>
      </w:r>
      <w:r>
        <w:tab/>
        <w:t>DATE _____________</w:t>
      </w:r>
    </w:p>
    <w:sectPr w:rsidR="00C34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18"/>
    <w:rsid w:val="00212F6C"/>
    <w:rsid w:val="0045289D"/>
    <w:rsid w:val="00574F18"/>
    <w:rsid w:val="00955818"/>
    <w:rsid w:val="00A17940"/>
    <w:rsid w:val="00B41732"/>
    <w:rsid w:val="00C346F3"/>
    <w:rsid w:val="00E1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D58D"/>
  <w15:chartTrackingRefBased/>
  <w15:docId w15:val="{B83847D6-7E65-43F4-907F-B0801B9B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Medeiros, Nichole</dc:creator>
  <cp:keywords/>
  <dc:description/>
  <cp:lastModifiedBy>Nichole Medeiros</cp:lastModifiedBy>
  <cp:revision>6</cp:revision>
  <dcterms:created xsi:type="dcterms:W3CDTF">2022-01-21T15:00:00Z</dcterms:created>
  <dcterms:modified xsi:type="dcterms:W3CDTF">2023-05-03T12:55:00Z</dcterms:modified>
</cp:coreProperties>
</file>